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54" w:rsidRPr="00850DB7" w:rsidRDefault="00850DB7" w:rsidP="00850DB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850DB7">
        <w:rPr>
          <w:rFonts w:ascii="Times New Roman" w:hAnsi="Times New Roman" w:cs="Times New Roman"/>
          <w:b/>
          <w:sz w:val="28"/>
          <w:lang w:val="kk-KZ"/>
        </w:rPr>
        <w:t>ПЕРЕЧЕНЬ КОРРУПЦИОННЫХ РИСКОВ</w:t>
      </w:r>
      <w:r w:rsidR="00C21D44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850DB7" w:rsidRPr="00EC66B7" w:rsidRDefault="00DA35C7" w:rsidP="00DA35C7">
      <w:pPr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>КГП на ПХВ «Центр мониторинга и анализа</w:t>
      </w:r>
      <w:r w:rsidR="00EC66B7" w:rsidRPr="00EC66B7">
        <w:rPr>
          <w:rFonts w:ascii="Times New Roman" w:hAnsi="Times New Roman" w:cs="Times New Roman"/>
          <w:b/>
          <w:bCs/>
          <w:sz w:val="28"/>
          <w:lang w:val="kk-KZ"/>
        </w:rPr>
        <w:t>»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 УОР г. Алматы</w:t>
      </w:r>
    </w:p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  <w:r w:rsidRPr="00850DB7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9"/>
        <w:tblW w:w="0" w:type="auto"/>
        <w:tblLook w:val="04A0"/>
      </w:tblPr>
      <w:tblGrid>
        <w:gridCol w:w="562"/>
        <w:gridCol w:w="3686"/>
        <w:gridCol w:w="3031"/>
        <w:gridCol w:w="2214"/>
        <w:gridCol w:w="3118"/>
        <w:gridCol w:w="1949"/>
      </w:tblGrid>
      <w:tr w:rsidR="00850DB7" w:rsidRPr="00850DB7" w:rsidTr="00850DB7">
        <w:tc>
          <w:tcPr>
            <w:tcW w:w="562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3686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Выявленный коррупционный риск</w:t>
            </w:r>
          </w:p>
        </w:tc>
        <w:tc>
          <w:tcPr>
            <w:tcW w:w="3031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Рекомендации 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 устранению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риска</w:t>
            </w:r>
          </w:p>
        </w:tc>
        <w:tc>
          <w:tcPr>
            <w:tcW w:w="2214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Форма исполнения рекомендации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Позиция уполномоченного государственного органа</w:t>
            </w:r>
          </w:p>
          <w:p w:rsid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i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kk-KZ"/>
              </w:rPr>
              <w:t>*</w:t>
            </w: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 xml:space="preserve">При направлении рекомендаций 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i/>
                <w:sz w:val="28"/>
                <w:lang w:val="kk-KZ"/>
              </w:rPr>
              <w:t>в другой гос. орган</w:t>
            </w:r>
          </w:p>
        </w:tc>
        <w:tc>
          <w:tcPr>
            <w:tcW w:w="1949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Срок</w:t>
            </w:r>
          </w:p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850DB7">
              <w:rPr>
                <w:rFonts w:ascii="Times New Roman" w:hAnsi="Times New Roman" w:cs="Times New Roman"/>
                <w:b/>
                <w:sz w:val="28"/>
                <w:lang w:val="kk-KZ"/>
              </w:rPr>
              <w:t>исполнения</w:t>
            </w:r>
          </w:p>
        </w:tc>
      </w:tr>
      <w:tr w:rsidR="00850DB7" w:rsidRPr="00091EC3" w:rsidTr="00850DB7">
        <w:tc>
          <w:tcPr>
            <w:tcW w:w="562" w:type="dxa"/>
          </w:tcPr>
          <w:p w:rsidR="00850DB7" w:rsidRPr="00850DB7" w:rsidRDefault="00091EC3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1.</w:t>
            </w:r>
          </w:p>
        </w:tc>
        <w:tc>
          <w:tcPr>
            <w:tcW w:w="3686" w:type="dxa"/>
          </w:tcPr>
          <w:p w:rsidR="00850DB7" w:rsidRPr="00850DB7" w:rsidRDefault="00091EC3" w:rsidP="00091E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91EC3">
              <w:rPr>
                <w:rFonts w:ascii="Times New Roman" w:hAnsi="Times New Roman" w:cs="Times New Roman"/>
                <w:sz w:val="28"/>
                <w:lang w:val="kk-KZ"/>
              </w:rPr>
              <w:t>Риск, связанный при поступлении товаров на склад товарищества</w:t>
            </w:r>
          </w:p>
        </w:tc>
        <w:tc>
          <w:tcPr>
            <w:tcW w:w="3031" w:type="dxa"/>
          </w:tcPr>
          <w:p w:rsidR="00850DB7" w:rsidRPr="00850DB7" w:rsidRDefault="00091EC3" w:rsidP="00091E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91EC3">
              <w:rPr>
                <w:rFonts w:ascii="Times New Roman" w:hAnsi="Times New Roman" w:cs="Times New Roman"/>
                <w:sz w:val="28"/>
                <w:lang w:val="kk-KZ"/>
              </w:rPr>
              <w:t xml:space="preserve">1)Строгий контроль приемки товарно-материальных ценностей при поступлении на склад организации;                        2)Создание рабочей комиссии по приемке товаров на склад товарищества                          </w:t>
            </w:r>
          </w:p>
        </w:tc>
        <w:tc>
          <w:tcPr>
            <w:tcW w:w="2214" w:type="dxa"/>
          </w:tcPr>
          <w:p w:rsidR="00850DB7" w:rsidRPr="00850DB7" w:rsidRDefault="005A1342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Приказы,акты приемки ТМЦ</w:t>
            </w:r>
          </w:p>
        </w:tc>
        <w:tc>
          <w:tcPr>
            <w:tcW w:w="3118" w:type="dxa"/>
          </w:tcPr>
          <w:p w:rsidR="00850DB7" w:rsidRPr="00850DB7" w:rsidRDefault="00850DB7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949" w:type="dxa"/>
          </w:tcPr>
          <w:p w:rsidR="00850DB7" w:rsidRPr="00850DB7" w:rsidRDefault="006A4001" w:rsidP="00850DB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Постоянно</w:t>
            </w:r>
          </w:p>
        </w:tc>
      </w:tr>
    </w:tbl>
    <w:p w:rsidR="00850DB7" w:rsidRPr="00850DB7" w:rsidRDefault="00850DB7" w:rsidP="00850DB7">
      <w:pPr>
        <w:rPr>
          <w:rFonts w:ascii="Times New Roman" w:hAnsi="Times New Roman" w:cs="Times New Roman"/>
          <w:sz w:val="28"/>
          <w:lang w:val="kk-KZ"/>
        </w:rPr>
      </w:pPr>
    </w:p>
    <w:sectPr w:rsidR="00850DB7" w:rsidRPr="00850DB7" w:rsidSect="00850DB7">
      <w:pgSz w:w="16838" w:h="11906" w:orient="landscape"/>
      <w:pgMar w:top="1135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17AA"/>
    <w:rsid w:val="00091EC3"/>
    <w:rsid w:val="005A1342"/>
    <w:rsid w:val="006A4001"/>
    <w:rsid w:val="00850DB7"/>
    <w:rsid w:val="009C17AA"/>
    <w:rsid w:val="00B238C5"/>
    <w:rsid w:val="00C21D44"/>
    <w:rsid w:val="00C33B3E"/>
    <w:rsid w:val="00C66BBC"/>
    <w:rsid w:val="00DA35C7"/>
    <w:rsid w:val="00E17EE0"/>
    <w:rsid w:val="00EC66B7"/>
    <w:rsid w:val="00F56AFF"/>
    <w:rsid w:val="00FC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EE0"/>
    <w:rPr>
      <w:lang w:val="ru-RU"/>
    </w:rPr>
  </w:style>
  <w:style w:type="paragraph" w:styleId="a5">
    <w:name w:val="footer"/>
    <w:basedOn w:val="a"/>
    <w:link w:val="a6"/>
    <w:uiPriority w:val="99"/>
    <w:unhideWhenUsed/>
    <w:rsid w:val="00E1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7EE0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7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7EE0"/>
    <w:rPr>
      <w:rFonts w:ascii="Segoe UI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17EE0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17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Тлеужан Мейрманов</dc:creator>
  <cp:lastModifiedBy>User</cp:lastModifiedBy>
  <cp:revision>2</cp:revision>
  <dcterms:created xsi:type="dcterms:W3CDTF">2025-06-24T09:23:00Z</dcterms:created>
  <dcterms:modified xsi:type="dcterms:W3CDTF">2025-06-24T09:23:00Z</dcterms:modified>
</cp:coreProperties>
</file>